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5FD1F" w14:textId="77777777" w:rsidR="001B2225" w:rsidRPr="003001A7" w:rsidRDefault="001B2225" w:rsidP="001B2225">
      <w:pPr>
        <w:pStyle w:val="Header"/>
        <w:rPr>
          <w:rFonts w:cstheme="minorHAnsi"/>
          <w:b/>
          <w:bCs/>
          <w:color w:val="C3001E"/>
          <w:sz w:val="32"/>
          <w:szCs w:val="32"/>
          <w:lang w:val="fr-FR"/>
        </w:rPr>
      </w:pPr>
      <w:r w:rsidRPr="003001A7">
        <w:rPr>
          <w:rFonts w:cstheme="minorHAnsi"/>
          <w:b/>
          <w:bCs/>
          <w:color w:val="C3001E"/>
          <w:sz w:val="32"/>
          <w:szCs w:val="32"/>
          <w:lang w:val="fr-FR"/>
        </w:rPr>
        <w:t>COMMUNIQUÉ DE PRESSE</w:t>
      </w:r>
    </w:p>
    <w:p w14:paraId="4EEC82B3" w14:textId="77777777" w:rsidR="001B2225" w:rsidRPr="003001A7" w:rsidRDefault="001B2225" w:rsidP="001B2225">
      <w:pPr>
        <w:spacing w:line="271" w:lineRule="auto"/>
        <w:rPr>
          <w:rFonts w:asciiTheme="minorHAnsi" w:hAnsiTheme="minorHAnsi" w:cstheme="minorHAnsi"/>
          <w:b/>
          <w:bCs/>
          <w:sz w:val="20"/>
          <w:szCs w:val="20"/>
          <w:lang w:val="fr-FR"/>
        </w:rPr>
      </w:pPr>
    </w:p>
    <w:p w14:paraId="625EF134" w14:textId="77777777" w:rsidR="001B2225" w:rsidRPr="003001A7" w:rsidRDefault="001B2225" w:rsidP="001B2225">
      <w:pPr>
        <w:spacing w:line="271" w:lineRule="auto"/>
        <w:rPr>
          <w:rFonts w:asciiTheme="minorHAnsi" w:hAnsiTheme="minorHAnsi" w:cstheme="minorHAnsi"/>
          <w:b/>
          <w:bCs/>
          <w:sz w:val="20"/>
          <w:szCs w:val="20"/>
          <w:lang w:val="fr-FR"/>
        </w:rPr>
      </w:pPr>
    </w:p>
    <w:p w14:paraId="6F585279" w14:textId="64A46FAA" w:rsidR="001B2225" w:rsidRPr="003001A7" w:rsidRDefault="001B2225" w:rsidP="001B2225">
      <w:pPr>
        <w:spacing w:line="271" w:lineRule="auto"/>
        <w:rPr>
          <w:rFonts w:asciiTheme="minorHAnsi" w:hAnsiTheme="minorHAnsi" w:cstheme="minorHAnsi"/>
          <w:b/>
          <w:bCs/>
          <w:sz w:val="20"/>
          <w:szCs w:val="20"/>
          <w:lang w:val="fr-FR"/>
        </w:rPr>
      </w:pPr>
      <w:r w:rsidRPr="003001A7">
        <w:rPr>
          <w:rFonts w:asciiTheme="minorHAnsi" w:hAnsiTheme="minorHAnsi" w:cstheme="minorHAnsi"/>
          <w:b/>
          <w:bCs/>
          <w:sz w:val="20"/>
          <w:szCs w:val="20"/>
          <w:lang w:val="fr-FR"/>
        </w:rPr>
        <w:t xml:space="preserve">Mex, Suisse, </w:t>
      </w:r>
      <w:r w:rsidR="00E2330A" w:rsidRPr="003001A7">
        <w:rPr>
          <w:rFonts w:asciiTheme="minorHAnsi" w:hAnsiTheme="minorHAnsi" w:cstheme="minorHAnsi"/>
          <w:b/>
          <w:bCs/>
          <w:sz w:val="20"/>
          <w:szCs w:val="20"/>
          <w:lang w:val="fr-FR"/>
        </w:rPr>
        <w:t xml:space="preserve">le </w:t>
      </w:r>
      <w:r w:rsidR="00C410D9" w:rsidRPr="003001A7">
        <w:rPr>
          <w:rFonts w:asciiTheme="minorHAnsi" w:hAnsiTheme="minorHAnsi" w:cstheme="minorHAnsi"/>
          <w:b/>
          <w:bCs/>
          <w:sz w:val="20"/>
          <w:szCs w:val="20"/>
          <w:lang w:val="fr-FR"/>
        </w:rPr>
        <w:t>22 septembre</w:t>
      </w:r>
      <w:r w:rsidR="00E2330A" w:rsidRPr="003001A7">
        <w:rPr>
          <w:rFonts w:asciiTheme="minorHAnsi" w:hAnsiTheme="minorHAnsi" w:cstheme="minorHAnsi"/>
          <w:b/>
          <w:bCs/>
          <w:sz w:val="20"/>
          <w:szCs w:val="20"/>
          <w:lang w:val="fr-FR"/>
        </w:rPr>
        <w:t> 2020</w:t>
      </w:r>
    </w:p>
    <w:p w14:paraId="2A60CC17" w14:textId="77777777" w:rsidR="001B2225" w:rsidRPr="003001A7" w:rsidRDefault="001B2225" w:rsidP="001B2225">
      <w:pPr>
        <w:spacing w:line="271" w:lineRule="auto"/>
        <w:rPr>
          <w:rFonts w:asciiTheme="minorHAnsi" w:hAnsiTheme="minorHAnsi" w:cstheme="minorHAnsi"/>
          <w:b/>
          <w:bCs/>
          <w:color w:val="2C2C2C" w:themeColor="text1" w:themeShade="80"/>
          <w:sz w:val="20"/>
          <w:szCs w:val="20"/>
          <w:lang w:val="fr-FR"/>
        </w:rPr>
      </w:pPr>
    </w:p>
    <w:p w14:paraId="5E8269FE" w14:textId="77777777" w:rsidR="001B2225" w:rsidRPr="003001A7" w:rsidRDefault="001B2225" w:rsidP="001B2225">
      <w:pPr>
        <w:spacing w:line="271" w:lineRule="auto"/>
        <w:rPr>
          <w:rFonts w:asciiTheme="minorHAnsi" w:hAnsiTheme="minorHAnsi" w:cstheme="minorHAnsi"/>
          <w:b/>
          <w:bCs/>
          <w:color w:val="2C2C2C" w:themeColor="text1" w:themeShade="80"/>
          <w:sz w:val="20"/>
          <w:szCs w:val="20"/>
          <w:lang w:val="fr-FR"/>
        </w:rPr>
      </w:pPr>
    </w:p>
    <w:p w14:paraId="3BF9EB37" w14:textId="77777777" w:rsidR="00B85E06" w:rsidRPr="003001A7" w:rsidRDefault="00B85E06" w:rsidP="00B85E06">
      <w:pPr>
        <w:rPr>
          <w:rFonts w:eastAsia="Arial" w:cs="Arial"/>
          <w:b/>
          <w:bCs/>
          <w:color w:val="2C2C2C" w:themeColor="text1" w:themeShade="80"/>
          <w:sz w:val="20"/>
          <w:szCs w:val="20"/>
          <w:lang w:val="fr-FR" w:eastAsia="en-GB"/>
        </w:rPr>
      </w:pPr>
      <w:r w:rsidRPr="003001A7">
        <w:rPr>
          <w:rFonts w:eastAsia="Arial" w:cs="Arial"/>
          <w:b/>
          <w:bCs/>
          <w:color w:val="2C2C2C" w:themeColor="text1" w:themeShade="80"/>
          <w:sz w:val="20"/>
          <w:szCs w:val="20"/>
          <w:lang w:val="fr-FR" w:eastAsia="fr-FR"/>
        </w:rPr>
        <w:t>Depuis 20 ans, trois générations de POWER REGISTER démontrent la maîtrise d’innovation de BOBST</w:t>
      </w:r>
    </w:p>
    <w:p w14:paraId="7DC17A1D" w14:textId="77777777" w:rsidR="00B85E06" w:rsidRPr="003001A7" w:rsidRDefault="00B85E06" w:rsidP="00B85E06">
      <w:pPr>
        <w:rPr>
          <w:rFonts w:eastAsia="Arial" w:cs="Arial"/>
          <w:b/>
          <w:bCs/>
          <w:color w:val="2C2C2C" w:themeColor="text1" w:themeShade="80"/>
          <w:sz w:val="20"/>
          <w:szCs w:val="20"/>
          <w:lang w:val="fr-FR" w:eastAsia="en-GB"/>
        </w:rPr>
      </w:pPr>
    </w:p>
    <w:p w14:paraId="0276A246" w14:textId="77777777" w:rsidR="00B85E06" w:rsidRPr="003001A7" w:rsidRDefault="00B85E06" w:rsidP="00B85E06">
      <w:pPr>
        <w:spacing w:line="276" w:lineRule="auto"/>
        <w:rPr>
          <w:rFonts w:eastAsia="Arial" w:cs="Arial"/>
          <w:color w:val="2C2C2C" w:themeColor="text1" w:themeShade="80"/>
          <w:sz w:val="20"/>
          <w:szCs w:val="20"/>
          <w:lang w:val="fr-FR" w:eastAsia="en-GB"/>
        </w:rPr>
      </w:pPr>
      <w:r w:rsidRPr="003001A7">
        <w:rPr>
          <w:rFonts w:eastAsia="Arial" w:cs="Arial"/>
          <w:color w:val="2C2C2C" w:themeColor="text1" w:themeShade="80"/>
          <w:sz w:val="20"/>
          <w:szCs w:val="20"/>
          <w:lang w:val="fr-FR" w:eastAsia="fr-FR"/>
        </w:rPr>
        <w:t>Il y a 20 ans, BOBST lançait son système POWER REGISTER</w:t>
      </w:r>
      <w:r w:rsidRPr="003001A7">
        <w:rPr>
          <w:rFonts w:eastAsia="Arial" w:cs="Arial"/>
          <w:color w:val="2C2C2C" w:themeColor="text1" w:themeShade="80"/>
          <w:sz w:val="20"/>
          <w:szCs w:val="20"/>
          <w:vertAlign w:val="superscript"/>
          <w:lang w:val="fr-FR" w:eastAsia="fr-FR"/>
        </w:rPr>
        <w:t>®</w:t>
      </w:r>
      <w:r w:rsidRPr="003001A7">
        <w:rPr>
          <w:rFonts w:eastAsia="Arial" w:cs="Arial"/>
          <w:color w:val="2C2C2C" w:themeColor="text1" w:themeShade="80"/>
          <w:sz w:val="20"/>
          <w:szCs w:val="20"/>
          <w:lang w:val="fr-FR" w:eastAsia="fr-FR"/>
        </w:rPr>
        <w:t xml:space="preserve"> sur le marché de l’emballage.</w:t>
      </w:r>
    </w:p>
    <w:p w14:paraId="1C3C1519" w14:textId="77777777" w:rsidR="00B85E06" w:rsidRPr="003001A7" w:rsidRDefault="00B85E06" w:rsidP="00B85E06">
      <w:pPr>
        <w:spacing w:line="276" w:lineRule="auto"/>
        <w:rPr>
          <w:rFonts w:eastAsia="Arial" w:cs="Arial"/>
          <w:color w:val="2C2C2C" w:themeColor="text1" w:themeShade="80"/>
          <w:sz w:val="20"/>
          <w:szCs w:val="20"/>
          <w:lang w:val="fr-FR" w:eastAsia="en-GB"/>
        </w:rPr>
      </w:pPr>
    </w:p>
    <w:p w14:paraId="4802265E" w14:textId="77777777" w:rsidR="00B85E06" w:rsidRPr="003001A7" w:rsidRDefault="00B85E06" w:rsidP="00B85E06">
      <w:pPr>
        <w:spacing w:line="276" w:lineRule="auto"/>
        <w:rPr>
          <w:rFonts w:eastAsia="Arial" w:cs="Arial"/>
          <w:color w:val="2C2C2C" w:themeColor="text1" w:themeShade="80"/>
          <w:sz w:val="20"/>
          <w:szCs w:val="20"/>
          <w:lang w:val="fr-FR" w:eastAsia="en-GB"/>
        </w:rPr>
      </w:pPr>
      <w:r w:rsidRPr="003001A7">
        <w:rPr>
          <w:rFonts w:eastAsia="Arial" w:cs="Arial"/>
          <w:color w:val="2C2C2C" w:themeColor="text1" w:themeShade="80"/>
          <w:sz w:val="20"/>
          <w:szCs w:val="20"/>
          <w:lang w:val="fr-FR" w:eastAsia="fr-FR"/>
        </w:rPr>
        <w:t>Le système d’alimentation des feuilles « sans contact », alors une première dans le secteur, possédait des capacités qui restent à ce jour inégalées. Conçu pour permettre un positionnement précis des feuilles imprimées avant la découpe, il faisait partie intégrante de la SPRINTERA 106 PER, qui offrait des performances d’impression et de repérage incomparables pour une qualité de produit optimale.</w:t>
      </w:r>
    </w:p>
    <w:p w14:paraId="1586BD2B" w14:textId="77777777" w:rsidR="00B85E06" w:rsidRPr="003001A7" w:rsidRDefault="00B85E06" w:rsidP="00B85E06">
      <w:pPr>
        <w:spacing w:line="276" w:lineRule="auto"/>
        <w:rPr>
          <w:rFonts w:eastAsia="Arial" w:cs="Arial"/>
          <w:color w:val="2C2C2C" w:themeColor="text1" w:themeShade="80"/>
          <w:sz w:val="20"/>
          <w:szCs w:val="20"/>
          <w:lang w:val="fr-FR" w:eastAsia="en-GB"/>
        </w:rPr>
      </w:pPr>
    </w:p>
    <w:p w14:paraId="6D13C601" w14:textId="77777777" w:rsidR="00B85E06" w:rsidRPr="003001A7" w:rsidRDefault="00B85E06" w:rsidP="00B85E06">
      <w:pPr>
        <w:spacing w:line="276" w:lineRule="auto"/>
        <w:rPr>
          <w:rFonts w:eastAsia="Arial" w:cs="Arial"/>
          <w:color w:val="2C2C2C" w:themeColor="text1" w:themeShade="80"/>
          <w:sz w:val="20"/>
          <w:szCs w:val="20"/>
          <w:lang w:val="fr-FR" w:eastAsia="en-GB"/>
        </w:rPr>
      </w:pPr>
      <w:r w:rsidRPr="003001A7">
        <w:rPr>
          <w:rFonts w:eastAsia="Arial" w:cs="Arial"/>
          <w:color w:val="2C2C2C" w:themeColor="text1" w:themeShade="80"/>
          <w:sz w:val="20"/>
          <w:szCs w:val="20"/>
          <w:lang w:val="fr-FR" w:eastAsia="fr-FR"/>
        </w:rPr>
        <w:t>En réduisant le temps de réglage et en supprimant les arrêts machine liés à l’alimentation, le POWER REGISTER améliore considérablement la productivité et les cadences des clients.</w:t>
      </w:r>
    </w:p>
    <w:p w14:paraId="2A9FF4B9" w14:textId="77777777" w:rsidR="00B85E06" w:rsidRPr="003001A7" w:rsidRDefault="00B85E06" w:rsidP="00B85E06">
      <w:pPr>
        <w:spacing w:line="276" w:lineRule="auto"/>
        <w:rPr>
          <w:rFonts w:eastAsia="Arial" w:cs="Arial"/>
          <w:color w:val="2C2C2C" w:themeColor="text1" w:themeShade="80"/>
          <w:sz w:val="20"/>
          <w:szCs w:val="20"/>
          <w:lang w:val="fr-FR" w:eastAsia="en-GB"/>
        </w:rPr>
      </w:pPr>
    </w:p>
    <w:p w14:paraId="557C2776" w14:textId="77777777" w:rsidR="00B85E06" w:rsidRPr="003001A7" w:rsidRDefault="00B85E06" w:rsidP="00B85E06">
      <w:pPr>
        <w:spacing w:line="276" w:lineRule="auto"/>
        <w:rPr>
          <w:rFonts w:eastAsia="Arial" w:cs="Arial"/>
          <w:color w:val="2C2C2C" w:themeColor="text1" w:themeShade="80"/>
          <w:sz w:val="20"/>
          <w:szCs w:val="20"/>
          <w:lang w:val="fr-FR" w:eastAsia="en-GB"/>
        </w:rPr>
      </w:pPr>
      <w:r w:rsidRPr="003001A7">
        <w:rPr>
          <w:rFonts w:eastAsia="Arial" w:cs="Arial"/>
          <w:color w:val="2C2C2C" w:themeColor="text1" w:themeShade="80"/>
          <w:sz w:val="20"/>
          <w:szCs w:val="20"/>
          <w:lang w:val="fr-FR" w:eastAsia="fr-FR"/>
        </w:rPr>
        <w:t>Ses fonctions initiales, dont la correction latérale de la pile, le contrôle du repérage latéral et longitudinal des feuilles traitées, la détection des doubles feuilles et la synchronisation automatique de l’arrivée des feuilles, ont été régulièrement améliorées et de nouvelles technologies ont été intégrées au système du POWER REGISTER au cours des deux dernières décennies.</w:t>
      </w:r>
    </w:p>
    <w:p w14:paraId="1702B3EF" w14:textId="77777777" w:rsidR="00B85E06" w:rsidRPr="003001A7" w:rsidRDefault="00B85E06" w:rsidP="00B85E06">
      <w:pPr>
        <w:spacing w:line="276" w:lineRule="auto"/>
        <w:rPr>
          <w:rFonts w:eastAsia="Arial" w:cs="Arial"/>
          <w:color w:val="2C2C2C" w:themeColor="text1" w:themeShade="80"/>
          <w:sz w:val="20"/>
          <w:szCs w:val="20"/>
          <w:lang w:val="fr-FR" w:eastAsia="en-GB"/>
        </w:rPr>
      </w:pPr>
    </w:p>
    <w:p w14:paraId="5DBD9809" w14:textId="77777777" w:rsidR="00B85E06" w:rsidRPr="003001A7" w:rsidRDefault="00B85E06" w:rsidP="00B85E06">
      <w:pPr>
        <w:spacing w:line="276" w:lineRule="auto"/>
        <w:rPr>
          <w:rFonts w:eastAsia="Arial" w:cs="Arial"/>
          <w:color w:val="2C2C2C" w:themeColor="text1" w:themeShade="80"/>
          <w:sz w:val="20"/>
          <w:szCs w:val="20"/>
          <w:lang w:val="fr-FR" w:eastAsia="en-GB"/>
        </w:rPr>
      </w:pPr>
      <w:r w:rsidRPr="003001A7">
        <w:rPr>
          <w:rFonts w:eastAsia="Arial" w:cs="Arial"/>
          <w:color w:val="2C2C2C" w:themeColor="text1" w:themeShade="80"/>
          <w:sz w:val="20"/>
          <w:szCs w:val="20"/>
          <w:lang w:val="fr-FR" w:eastAsia="fr-FR"/>
        </w:rPr>
        <w:t xml:space="preserve">Bodo </w:t>
      </w:r>
      <w:proofErr w:type="spellStart"/>
      <w:r w:rsidRPr="003001A7">
        <w:rPr>
          <w:rFonts w:eastAsia="Arial" w:cs="Arial"/>
          <w:color w:val="2C2C2C" w:themeColor="text1" w:themeShade="80"/>
          <w:sz w:val="20"/>
          <w:szCs w:val="20"/>
          <w:lang w:val="fr-FR" w:eastAsia="fr-FR"/>
        </w:rPr>
        <w:t>Junge</w:t>
      </w:r>
      <w:proofErr w:type="spellEnd"/>
      <w:r w:rsidRPr="003001A7">
        <w:rPr>
          <w:rFonts w:eastAsia="Arial" w:cs="Arial"/>
          <w:color w:val="2C2C2C" w:themeColor="text1" w:themeShade="80"/>
          <w:sz w:val="20"/>
          <w:szCs w:val="20"/>
          <w:lang w:val="fr-FR" w:eastAsia="fr-FR"/>
        </w:rPr>
        <w:t>, directeur marketing produit de la division Boîte pliante de BOBST , précise : « Notre mission a toujours été d’aider nos clients à atteindre l’excellence opérationnelle en termes de productivité, d’efficacité et de réduction des déchets. Lors du lancement du POWER REGISTER il y a 20 ans, BOBST avait déjà un temps d’avance et aujourd'hui, grâce à cette quête constante d'innovation, il reste une technologie inégalée qui offre à nos clients un immense avantage concurrentiel. »</w:t>
      </w:r>
    </w:p>
    <w:p w14:paraId="4D7E84A9" w14:textId="77777777" w:rsidR="00B85E06" w:rsidRPr="003001A7" w:rsidRDefault="00B85E06" w:rsidP="00B85E06">
      <w:pPr>
        <w:spacing w:line="276" w:lineRule="auto"/>
        <w:rPr>
          <w:rFonts w:eastAsia="Arial" w:cs="Arial"/>
          <w:color w:val="2C2C2C" w:themeColor="text1" w:themeShade="80"/>
          <w:sz w:val="20"/>
          <w:szCs w:val="20"/>
          <w:lang w:val="fr-FR" w:eastAsia="en-GB"/>
        </w:rPr>
      </w:pPr>
    </w:p>
    <w:p w14:paraId="09B416BF" w14:textId="77777777" w:rsidR="00B85E06" w:rsidRPr="003001A7" w:rsidRDefault="00B85E06" w:rsidP="00B85E06">
      <w:pPr>
        <w:spacing w:line="276" w:lineRule="auto"/>
        <w:rPr>
          <w:rFonts w:eastAsia="Arial" w:cs="Arial"/>
          <w:color w:val="2C2C2C" w:themeColor="text1" w:themeShade="80"/>
          <w:sz w:val="20"/>
          <w:szCs w:val="20"/>
          <w:lang w:val="fr-FR" w:eastAsia="en-GB"/>
        </w:rPr>
      </w:pPr>
      <w:r w:rsidRPr="003001A7">
        <w:rPr>
          <w:rFonts w:eastAsia="Arial" w:cs="Arial"/>
          <w:color w:val="2C2C2C" w:themeColor="text1" w:themeShade="80"/>
          <w:sz w:val="20"/>
          <w:szCs w:val="20"/>
          <w:lang w:val="fr-FR" w:eastAsia="fr-FR"/>
        </w:rPr>
        <w:t>Quand le POWER REGISTER II a été commercialisé en 2012, il disposait non seulement d’un programme de réglage plus simple, mais il pouvait aussi traiter une plus large gamme de substrats, dont les films transparents, noirs, métallisés ou vernis. Il offrait également plus de flexibilité en termes de formats de travaux en permettant le repérage avec lecture du bord de la feuille, et notamment des éléments frontaux et latéraux, ou de l’impression elle-même.</w:t>
      </w:r>
    </w:p>
    <w:p w14:paraId="5CD95E93" w14:textId="77777777" w:rsidR="00B85E06" w:rsidRPr="003001A7" w:rsidRDefault="00B85E06" w:rsidP="00B85E06">
      <w:pPr>
        <w:spacing w:line="276" w:lineRule="auto"/>
        <w:rPr>
          <w:rFonts w:eastAsia="Arial" w:cs="Arial"/>
          <w:color w:val="2C2C2C" w:themeColor="text1" w:themeShade="80"/>
          <w:sz w:val="20"/>
          <w:szCs w:val="20"/>
          <w:lang w:val="fr-FR" w:eastAsia="en-GB"/>
        </w:rPr>
      </w:pPr>
    </w:p>
    <w:p w14:paraId="1A0E084B" w14:textId="77777777" w:rsidR="00B85E06" w:rsidRPr="003001A7" w:rsidRDefault="00B85E06" w:rsidP="00B85E06">
      <w:pPr>
        <w:spacing w:line="276" w:lineRule="auto"/>
        <w:rPr>
          <w:rFonts w:eastAsia="Arial" w:cs="Arial"/>
          <w:color w:val="2C2C2C" w:themeColor="text1" w:themeShade="80"/>
          <w:sz w:val="20"/>
          <w:szCs w:val="20"/>
          <w:lang w:val="fr-FR" w:eastAsia="en-GB"/>
        </w:rPr>
      </w:pPr>
      <w:r w:rsidRPr="003001A7">
        <w:rPr>
          <w:rFonts w:eastAsia="Arial" w:cs="Arial"/>
          <w:color w:val="2C2C2C" w:themeColor="text1" w:themeShade="80"/>
          <w:sz w:val="20"/>
          <w:szCs w:val="20"/>
          <w:lang w:val="fr-FR" w:eastAsia="fr-FR"/>
        </w:rPr>
        <w:t>Sa fonction innovante de repérage par le dessous permet aux opérateurs de convertir le carton contrecollé à micro-cannelures avec une qualité et une précision optimales. Le pliage inversé des feuilles améliore non seulement la pose elle-même, mais facilite également le traitement en aval (notamment le pliage et le collage), optimisant l’efficacité de la ligne de production.</w:t>
      </w:r>
    </w:p>
    <w:p w14:paraId="2760E563" w14:textId="77777777" w:rsidR="00B85E06" w:rsidRPr="003001A7" w:rsidRDefault="00B85E06" w:rsidP="00B85E06">
      <w:pPr>
        <w:spacing w:line="276" w:lineRule="auto"/>
        <w:rPr>
          <w:rFonts w:eastAsia="Arial" w:cs="Arial"/>
          <w:color w:val="2C2C2C" w:themeColor="text1" w:themeShade="80"/>
          <w:sz w:val="20"/>
          <w:szCs w:val="20"/>
          <w:lang w:val="fr-FR" w:eastAsia="en-GB"/>
        </w:rPr>
      </w:pPr>
    </w:p>
    <w:p w14:paraId="4B4CCD06" w14:textId="1AFBE95E" w:rsidR="00B85E06" w:rsidRPr="003001A7" w:rsidRDefault="00FF3315" w:rsidP="00B85E06">
      <w:pPr>
        <w:spacing w:line="276" w:lineRule="auto"/>
        <w:rPr>
          <w:rFonts w:eastAsia="Arial" w:cs="Arial"/>
          <w:color w:val="2C2C2C" w:themeColor="text1" w:themeShade="80"/>
          <w:sz w:val="20"/>
          <w:szCs w:val="20"/>
          <w:shd w:val="clear" w:color="auto" w:fill="FFFFFF"/>
          <w:lang w:val="fr-FR" w:eastAsia="en-GB"/>
        </w:rPr>
      </w:pPr>
      <w:r w:rsidRPr="003001A7">
        <w:rPr>
          <w:rFonts w:eastAsia="Arial" w:cs="Arial"/>
          <w:color w:val="2C2C2C" w:themeColor="text1" w:themeShade="80"/>
          <w:sz w:val="20"/>
          <w:szCs w:val="20"/>
          <w:lang w:val="fr-FR" w:eastAsia="fr-FR"/>
        </w:rPr>
        <w:t>En</w:t>
      </w:r>
      <w:r w:rsidR="00B85E06" w:rsidRPr="003001A7">
        <w:rPr>
          <w:rFonts w:eastAsia="Arial" w:cs="Arial"/>
          <w:color w:val="2C2C2C" w:themeColor="text1" w:themeShade="80"/>
          <w:sz w:val="20"/>
          <w:szCs w:val="20"/>
          <w:lang w:val="fr-FR" w:eastAsia="fr-FR"/>
        </w:rPr>
        <w:t xml:space="preserve"> 2016, BOBST a dévoilé son POWER REGISTER de troisième génération sur la presse de découpe à plat MASTERCUT 106 PER. Grâce à une automatisation accrue et à son aptitude à traiter tous les matériaux à des vitesses très élevées, il offre une précision et des performances remarquables pour l’industrie. </w:t>
      </w:r>
      <w:r w:rsidR="00B85E06" w:rsidRPr="003001A7">
        <w:rPr>
          <w:rFonts w:eastAsia="Arial" w:cs="Arial"/>
          <w:color w:val="2C2C2C" w:themeColor="text1" w:themeShade="80"/>
          <w:sz w:val="20"/>
          <w:szCs w:val="20"/>
          <w:shd w:val="clear" w:color="auto" w:fill="FFFFFF"/>
          <w:lang w:val="fr-FR" w:eastAsia="fr-FR"/>
        </w:rPr>
        <w:t>Cette dernière version dispose d’une plage de correction plus étendue à l’avant de la feuille (65 %), ce qui permet de réduire de 80 % les arrêts de production et garantit un repérage sans aucun contact avec le bord de feuille.</w:t>
      </w:r>
    </w:p>
    <w:p w14:paraId="5C6232A6" w14:textId="77777777" w:rsidR="00B85E06" w:rsidRPr="003001A7" w:rsidRDefault="00B85E06" w:rsidP="00B85E06">
      <w:pPr>
        <w:spacing w:line="276" w:lineRule="auto"/>
        <w:rPr>
          <w:rFonts w:eastAsia="Arial" w:cs="Arial"/>
          <w:color w:val="2C2C2C" w:themeColor="text1" w:themeShade="80"/>
          <w:sz w:val="20"/>
          <w:szCs w:val="20"/>
          <w:shd w:val="clear" w:color="auto" w:fill="FFFFFF"/>
          <w:lang w:val="fr-FR" w:eastAsia="en-GB"/>
        </w:rPr>
      </w:pPr>
    </w:p>
    <w:p w14:paraId="3E3DF17B" w14:textId="77777777" w:rsidR="00B85E06" w:rsidRPr="003001A7" w:rsidRDefault="00B85E06" w:rsidP="00B85E06">
      <w:pPr>
        <w:spacing w:line="276" w:lineRule="auto"/>
        <w:rPr>
          <w:rFonts w:eastAsia="Arial" w:cs="Arial"/>
          <w:color w:val="2C2C2C" w:themeColor="text1" w:themeShade="80"/>
          <w:sz w:val="20"/>
          <w:szCs w:val="20"/>
          <w:lang w:val="fr-FR" w:eastAsia="en-GB"/>
        </w:rPr>
      </w:pPr>
      <w:r w:rsidRPr="003001A7">
        <w:rPr>
          <w:rFonts w:eastAsia="Arial" w:cs="Arial"/>
          <w:color w:val="2C2C2C" w:themeColor="text1" w:themeShade="80"/>
          <w:sz w:val="20"/>
          <w:szCs w:val="20"/>
          <w:shd w:val="clear" w:color="auto" w:fill="FFFFFF"/>
          <w:lang w:val="fr-FR" w:eastAsia="fr-FR"/>
        </w:rPr>
        <w:t xml:space="preserve">Aujourd'hui, tous les systèmes POWER REGISTER sont équipés de la fonction d’auto-apprentissage qui étalonne automatiquement ses caméras en fonction de l’impression présente sur la feuille. Elle élimine ainsi les risques d’erreur humaine et accélère les réglages tout en facilitant les changements de travaux pour l’opérateur. </w:t>
      </w:r>
      <w:r w:rsidRPr="003001A7">
        <w:rPr>
          <w:rFonts w:eastAsia="Arial" w:cs="Arial"/>
          <w:color w:val="2C2C2C" w:themeColor="text1" w:themeShade="80"/>
          <w:sz w:val="20"/>
          <w:szCs w:val="20"/>
          <w:lang w:val="fr-FR" w:eastAsia="fr-FR"/>
        </w:rPr>
        <w:t>Comme son prédécesseur, le système est doté d'une fonction optionnelle de lecture des impressions par le dessous pour un meilleur traitement des feuilles contrecollées.</w:t>
      </w:r>
    </w:p>
    <w:p w14:paraId="6965DA17" w14:textId="77777777" w:rsidR="00B85E06" w:rsidRPr="003001A7" w:rsidRDefault="00B85E06" w:rsidP="00B85E06">
      <w:pPr>
        <w:spacing w:line="276" w:lineRule="auto"/>
        <w:rPr>
          <w:rFonts w:eastAsia="Arial" w:cs="Arial"/>
          <w:color w:val="2C2C2C" w:themeColor="text1" w:themeShade="80"/>
          <w:sz w:val="20"/>
          <w:szCs w:val="20"/>
          <w:lang w:val="fr-FR" w:eastAsia="en-GB"/>
        </w:rPr>
      </w:pPr>
    </w:p>
    <w:p w14:paraId="036C9F77" w14:textId="77777777" w:rsidR="00B85E06" w:rsidRPr="003001A7" w:rsidRDefault="00B85E06" w:rsidP="00B85E06">
      <w:pPr>
        <w:spacing w:line="276" w:lineRule="auto"/>
        <w:rPr>
          <w:rFonts w:eastAsia="Arial" w:cs="Arial"/>
          <w:color w:val="2C2C2C" w:themeColor="text1" w:themeShade="80"/>
          <w:sz w:val="20"/>
          <w:szCs w:val="20"/>
          <w:lang w:val="fr-FR" w:eastAsia="en-GB"/>
        </w:rPr>
      </w:pPr>
      <w:r w:rsidRPr="003001A7">
        <w:rPr>
          <w:rFonts w:eastAsia="Arial" w:cs="Arial"/>
          <w:color w:val="2C2C2C" w:themeColor="text1" w:themeShade="80"/>
          <w:sz w:val="20"/>
          <w:szCs w:val="20"/>
          <w:lang w:val="fr-FR" w:eastAsia="fr-FR"/>
        </w:rPr>
        <w:t>Le POWER REGISTER est disponible sur une large gamme de presses à découper BOBST, dont la MASTERCUT 106/145 PER, l’EXPERTCUT 106/145 PER et la VISIONCUT 106 PE/145 PER, ainsi que sur la presse de dorure à chaud MASTERFOIL 106 PR.</w:t>
      </w:r>
    </w:p>
    <w:p w14:paraId="792E5C69" w14:textId="77777777" w:rsidR="00B85E06" w:rsidRPr="003001A7" w:rsidRDefault="00B85E06" w:rsidP="00B85E06">
      <w:pPr>
        <w:spacing w:line="276" w:lineRule="auto"/>
        <w:rPr>
          <w:rFonts w:eastAsia="Arial" w:cs="Arial"/>
          <w:color w:val="2C2C2C" w:themeColor="text1" w:themeShade="80"/>
          <w:sz w:val="20"/>
          <w:szCs w:val="20"/>
          <w:lang w:val="fr-FR" w:eastAsia="en-GB"/>
        </w:rPr>
      </w:pPr>
    </w:p>
    <w:p w14:paraId="029C3397" w14:textId="77777777" w:rsidR="00B85E06" w:rsidRPr="003001A7" w:rsidRDefault="00B85E06" w:rsidP="00B85E06">
      <w:pPr>
        <w:spacing w:line="276" w:lineRule="auto"/>
        <w:rPr>
          <w:rFonts w:eastAsia="Arial" w:cs="Arial"/>
          <w:color w:val="2C2C2C" w:themeColor="text1" w:themeShade="80"/>
          <w:sz w:val="20"/>
          <w:szCs w:val="20"/>
          <w:lang w:val="fr-FR" w:eastAsia="en-GB"/>
        </w:rPr>
      </w:pPr>
      <w:r w:rsidRPr="003001A7">
        <w:rPr>
          <w:rFonts w:eastAsia="Arial" w:cs="Arial"/>
          <w:color w:val="2C2C2C" w:themeColor="text1" w:themeShade="80"/>
          <w:sz w:val="20"/>
          <w:szCs w:val="20"/>
          <w:lang w:val="fr-FR" w:eastAsia="fr-FR"/>
        </w:rPr>
        <w:t xml:space="preserve">Bodo </w:t>
      </w:r>
      <w:proofErr w:type="spellStart"/>
      <w:r w:rsidRPr="003001A7">
        <w:rPr>
          <w:rFonts w:eastAsia="Arial" w:cs="Arial"/>
          <w:color w:val="2C2C2C" w:themeColor="text1" w:themeShade="80"/>
          <w:sz w:val="20"/>
          <w:szCs w:val="20"/>
          <w:lang w:val="fr-FR" w:eastAsia="fr-FR"/>
        </w:rPr>
        <w:t>Junge</w:t>
      </w:r>
      <w:proofErr w:type="spellEnd"/>
      <w:r w:rsidRPr="003001A7">
        <w:rPr>
          <w:rFonts w:eastAsia="Arial" w:cs="Arial"/>
          <w:color w:val="2C2C2C" w:themeColor="text1" w:themeShade="80"/>
          <w:sz w:val="20"/>
          <w:szCs w:val="20"/>
          <w:lang w:val="fr-FR" w:eastAsia="fr-FR"/>
        </w:rPr>
        <w:t xml:space="preserve"> ajoute : « Le POWER REGISTER a clairement apporté une plus-value aux chaînes de production du monde entier ; aujourd’hui, il reste un symbole des capacités d’innovation de BOBST et fait toujours figure de précurseur dans l’industrie. Ce système sophistiqué et intelligent offre aux opérateurs une qualité jamais atteinte auparavant et une précision incomparable. »</w:t>
      </w:r>
    </w:p>
    <w:p w14:paraId="5F23D8D5" w14:textId="77777777" w:rsidR="001B2225" w:rsidRPr="003001A7" w:rsidRDefault="001B2225" w:rsidP="001B2225">
      <w:pPr>
        <w:autoSpaceDE w:val="0"/>
        <w:autoSpaceDN w:val="0"/>
        <w:adjustRightInd w:val="0"/>
        <w:spacing w:line="271" w:lineRule="auto"/>
        <w:rPr>
          <w:rFonts w:asciiTheme="minorHAnsi" w:hAnsiTheme="minorHAnsi" w:cstheme="minorHAnsi"/>
          <w:b/>
          <w:bCs/>
          <w:color w:val="2C2C2C" w:themeColor="text1" w:themeShade="80"/>
          <w:sz w:val="20"/>
          <w:szCs w:val="20"/>
          <w:lang w:val="fr-FR"/>
        </w:rPr>
      </w:pPr>
    </w:p>
    <w:p w14:paraId="7D425DBC" w14:textId="77777777" w:rsidR="001B2225" w:rsidRPr="003001A7" w:rsidRDefault="001B2225" w:rsidP="001B2225">
      <w:pPr>
        <w:autoSpaceDE w:val="0"/>
        <w:autoSpaceDN w:val="0"/>
        <w:adjustRightInd w:val="0"/>
        <w:spacing w:line="271" w:lineRule="auto"/>
        <w:rPr>
          <w:rFonts w:asciiTheme="minorHAnsi" w:hAnsiTheme="minorHAnsi" w:cstheme="minorHAnsi"/>
          <w:b/>
          <w:bCs/>
          <w:sz w:val="20"/>
          <w:szCs w:val="20"/>
          <w:lang w:val="fr-FR"/>
        </w:rPr>
      </w:pPr>
    </w:p>
    <w:p w14:paraId="7612E6E3" w14:textId="77777777" w:rsidR="004C28DE" w:rsidRPr="003001A7" w:rsidRDefault="004C28DE" w:rsidP="003001A7">
      <w:pPr>
        <w:autoSpaceDE w:val="0"/>
        <w:autoSpaceDN w:val="0"/>
        <w:adjustRightInd w:val="0"/>
        <w:spacing w:line="240" w:lineRule="auto"/>
        <w:outlineLvl w:val="0"/>
        <w:rPr>
          <w:rFonts w:cs="Arial"/>
          <w:b/>
          <w:bCs/>
          <w:szCs w:val="19"/>
          <w:lang w:val="fr-FR"/>
        </w:rPr>
      </w:pPr>
      <w:r w:rsidRPr="003001A7">
        <w:rPr>
          <w:rFonts w:cs="Arial"/>
          <w:b/>
          <w:bCs/>
          <w:szCs w:val="19"/>
          <w:lang w:val="fr-FR"/>
        </w:rPr>
        <w:t>A propos de BOBST</w:t>
      </w:r>
    </w:p>
    <w:p w14:paraId="4E307A64" w14:textId="77777777" w:rsidR="001B00E3" w:rsidRPr="003001A7" w:rsidRDefault="001B00E3" w:rsidP="003001A7">
      <w:pPr>
        <w:autoSpaceDE w:val="0"/>
        <w:autoSpaceDN w:val="0"/>
        <w:adjustRightInd w:val="0"/>
        <w:spacing w:line="240" w:lineRule="auto"/>
        <w:outlineLvl w:val="0"/>
        <w:rPr>
          <w:rFonts w:cs="Arial"/>
          <w:b/>
          <w:bCs/>
          <w:szCs w:val="19"/>
          <w:lang w:val="fr-FR"/>
        </w:rPr>
      </w:pPr>
    </w:p>
    <w:p w14:paraId="7565D720" w14:textId="77777777" w:rsidR="00872A48" w:rsidRPr="003001A7" w:rsidRDefault="00872A48" w:rsidP="003001A7">
      <w:pPr>
        <w:shd w:val="clear" w:color="auto" w:fill="FFFFFF"/>
        <w:spacing w:line="240" w:lineRule="auto"/>
        <w:rPr>
          <w:rFonts w:cs="Arial"/>
          <w:szCs w:val="19"/>
          <w:lang w:val="fr-FR" w:eastAsia="fr-FR"/>
        </w:rPr>
      </w:pPr>
      <w:r w:rsidRPr="003001A7">
        <w:rPr>
          <w:rFonts w:cs="Arial"/>
          <w:szCs w:val="19"/>
          <w:lang w:val="fr-FR" w:eastAsia="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5EFAED45" w14:textId="77777777" w:rsidR="00872A48" w:rsidRPr="003001A7" w:rsidRDefault="00872A48" w:rsidP="003001A7">
      <w:pPr>
        <w:shd w:val="clear" w:color="auto" w:fill="FFFFFF"/>
        <w:spacing w:line="240" w:lineRule="auto"/>
        <w:rPr>
          <w:rFonts w:cs="Arial"/>
          <w:szCs w:val="19"/>
          <w:lang w:val="fr-FR" w:eastAsia="fr-FR"/>
        </w:rPr>
      </w:pPr>
    </w:p>
    <w:p w14:paraId="539A95F3" w14:textId="5B6D59A4" w:rsidR="004C28DE" w:rsidRPr="003001A7" w:rsidRDefault="00872A48" w:rsidP="003001A7">
      <w:pPr>
        <w:shd w:val="clear" w:color="auto" w:fill="FFFFFF"/>
        <w:spacing w:line="240" w:lineRule="auto"/>
        <w:rPr>
          <w:rFonts w:cs="Arial"/>
          <w:szCs w:val="19"/>
          <w:lang w:val="fr-FR" w:eastAsia="fr-FR"/>
        </w:rPr>
      </w:pPr>
      <w:r w:rsidRPr="003001A7">
        <w:rPr>
          <w:rFonts w:cs="Arial"/>
          <w:szCs w:val="19"/>
          <w:lang w:val="fr-FR" w:eastAsia="fr-FR"/>
        </w:rPr>
        <w:t>Fondée en 1890 à Lausanne (Suisse) par Joseph Bobst, la société BOBST est présente dans plus de 50 pays, possède 15 sites de production dans 8 pays et emploie plus de 5 500 personnes dans le monde. Elle a enregistré un chiffre d’affaires consolidé de CHF 1 636 millions sur l’exercice 2019.</w:t>
      </w:r>
    </w:p>
    <w:p w14:paraId="6C777AFE" w14:textId="77777777" w:rsidR="004C28DE" w:rsidRPr="003001A7" w:rsidRDefault="004C28DE" w:rsidP="003001A7">
      <w:pPr>
        <w:shd w:val="clear" w:color="auto" w:fill="FFFFFF"/>
        <w:spacing w:line="240" w:lineRule="auto"/>
        <w:rPr>
          <w:rFonts w:cs="Arial"/>
          <w:szCs w:val="19"/>
          <w:lang w:val="fr-FR" w:eastAsia="fr-FR"/>
        </w:rPr>
      </w:pPr>
    </w:p>
    <w:p w14:paraId="3EB65BCF" w14:textId="77777777" w:rsidR="008A6629" w:rsidRPr="003001A7" w:rsidRDefault="004C28DE" w:rsidP="003001A7">
      <w:pPr>
        <w:spacing w:line="240" w:lineRule="auto"/>
        <w:rPr>
          <w:rFonts w:cs="Arial"/>
          <w:b/>
          <w:szCs w:val="19"/>
          <w:lang w:val="fr-FR"/>
        </w:rPr>
      </w:pPr>
      <w:r w:rsidRPr="003001A7">
        <w:rPr>
          <w:rFonts w:cs="Arial"/>
          <w:b/>
          <w:szCs w:val="19"/>
          <w:lang w:val="fr-FR"/>
        </w:rPr>
        <w:t>Contact presse</w:t>
      </w:r>
      <w:r w:rsidR="008A6629" w:rsidRPr="003001A7">
        <w:rPr>
          <w:rFonts w:cs="Arial"/>
          <w:b/>
          <w:szCs w:val="19"/>
          <w:lang w:val="fr-FR"/>
        </w:rPr>
        <w:t>:</w:t>
      </w:r>
    </w:p>
    <w:p w14:paraId="74ECDFA6" w14:textId="77777777" w:rsidR="001B00E3" w:rsidRPr="003001A7" w:rsidRDefault="001B00E3" w:rsidP="003001A7">
      <w:pPr>
        <w:spacing w:line="240" w:lineRule="auto"/>
        <w:rPr>
          <w:rFonts w:cs="Arial"/>
          <w:b/>
          <w:szCs w:val="19"/>
          <w:lang w:val="fr-FR"/>
        </w:rPr>
      </w:pPr>
    </w:p>
    <w:p w14:paraId="3E4CE023" w14:textId="77777777" w:rsidR="008A6629" w:rsidRPr="003001A7" w:rsidRDefault="008A6629" w:rsidP="003001A7">
      <w:pPr>
        <w:spacing w:line="240" w:lineRule="auto"/>
        <w:rPr>
          <w:rFonts w:cs="Arial"/>
          <w:szCs w:val="19"/>
          <w:lang w:val="fr-FR" w:eastAsia="zh-CN"/>
        </w:rPr>
      </w:pPr>
      <w:r w:rsidRPr="003001A7">
        <w:rPr>
          <w:rFonts w:cs="Arial"/>
          <w:szCs w:val="19"/>
          <w:lang w:val="fr-FR" w:eastAsia="zh-CN"/>
        </w:rPr>
        <w:t>Gudrun Alex</w:t>
      </w:r>
      <w:r w:rsidRPr="003001A7">
        <w:rPr>
          <w:rFonts w:cs="Arial"/>
          <w:szCs w:val="19"/>
          <w:lang w:val="fr-FR" w:eastAsia="zh-CN"/>
        </w:rPr>
        <w:br/>
        <w:t xml:space="preserve">BOBST PR </w:t>
      </w:r>
      <w:proofErr w:type="spellStart"/>
      <w:r w:rsidRPr="003001A7">
        <w:rPr>
          <w:rFonts w:cs="Arial"/>
          <w:szCs w:val="19"/>
          <w:lang w:val="fr-FR" w:eastAsia="zh-CN"/>
        </w:rPr>
        <w:t>Representative</w:t>
      </w:r>
      <w:proofErr w:type="spellEnd"/>
    </w:p>
    <w:p w14:paraId="263F69DF" w14:textId="77777777" w:rsidR="008A6629" w:rsidRPr="003001A7" w:rsidRDefault="008A6629" w:rsidP="003001A7">
      <w:pPr>
        <w:spacing w:line="240" w:lineRule="auto"/>
        <w:rPr>
          <w:rFonts w:cs="Arial"/>
          <w:szCs w:val="19"/>
          <w:lang w:val="fr-FR" w:eastAsia="de-DE"/>
        </w:rPr>
      </w:pPr>
      <w:r w:rsidRPr="003001A7">
        <w:rPr>
          <w:rFonts w:cs="Arial"/>
          <w:szCs w:val="19"/>
          <w:lang w:val="fr-FR" w:eastAsia="de-DE"/>
        </w:rPr>
        <w:t xml:space="preserve">Tel.: +49 211 58 58 66 66 </w:t>
      </w:r>
    </w:p>
    <w:p w14:paraId="69CD4A9A" w14:textId="77777777" w:rsidR="008A6629" w:rsidRPr="003001A7" w:rsidRDefault="008A6629" w:rsidP="003001A7">
      <w:pPr>
        <w:spacing w:line="240" w:lineRule="auto"/>
        <w:rPr>
          <w:rFonts w:cs="Arial"/>
          <w:szCs w:val="19"/>
          <w:lang w:val="fr-FR" w:eastAsia="de-DE"/>
        </w:rPr>
      </w:pPr>
      <w:r w:rsidRPr="003001A7">
        <w:rPr>
          <w:rFonts w:cs="Arial"/>
          <w:szCs w:val="19"/>
          <w:lang w:val="fr-FR" w:eastAsia="de-DE"/>
        </w:rPr>
        <w:t>Mobile: +49 160 48 41 439</w:t>
      </w:r>
    </w:p>
    <w:p w14:paraId="03B3F7CD" w14:textId="77777777" w:rsidR="00280DC9" w:rsidRPr="003001A7" w:rsidRDefault="00280DC9" w:rsidP="003001A7">
      <w:pPr>
        <w:spacing w:line="240" w:lineRule="auto"/>
        <w:rPr>
          <w:rFonts w:cs="Arial"/>
          <w:szCs w:val="19"/>
          <w:lang w:val="fr-FR" w:eastAsia="de-DE"/>
        </w:rPr>
      </w:pPr>
      <w:r w:rsidRPr="003001A7">
        <w:rPr>
          <w:rFonts w:cs="Arial"/>
          <w:szCs w:val="19"/>
          <w:lang w:val="fr-FR" w:eastAsia="de-DE"/>
        </w:rPr>
        <w:t xml:space="preserve">Email: </w:t>
      </w:r>
      <w:hyperlink r:id="rId8" w:history="1">
        <w:r w:rsidRPr="003001A7">
          <w:rPr>
            <w:rFonts w:asciiTheme="majorHAnsi" w:eastAsia="Microsoft YaHei" w:hAnsiTheme="majorHAnsi" w:cstheme="majorHAnsi"/>
            <w:color w:val="0000FF"/>
            <w:szCs w:val="19"/>
            <w:u w:val="single"/>
            <w:lang w:val="fr-FR" w:eastAsia="de-DE"/>
          </w:rPr>
          <w:t>gudrun.alex@bobst.com</w:t>
        </w:r>
      </w:hyperlink>
    </w:p>
    <w:p w14:paraId="2A361EA2" w14:textId="77777777" w:rsidR="008A6629" w:rsidRPr="003001A7" w:rsidRDefault="008A6629" w:rsidP="003001A7">
      <w:pPr>
        <w:spacing w:line="240" w:lineRule="auto"/>
        <w:rPr>
          <w:rFonts w:cs="Arial"/>
          <w:szCs w:val="19"/>
          <w:lang w:val="fr-FR" w:eastAsia="de-DE"/>
        </w:rPr>
      </w:pPr>
    </w:p>
    <w:p w14:paraId="72DF9ECD" w14:textId="77777777" w:rsidR="00280DC9" w:rsidRPr="003001A7" w:rsidRDefault="00280DC9" w:rsidP="003001A7">
      <w:pPr>
        <w:spacing w:line="240" w:lineRule="auto"/>
        <w:rPr>
          <w:rFonts w:eastAsia="SimSun" w:cs="Arial"/>
          <w:b/>
          <w:bCs/>
          <w:szCs w:val="19"/>
          <w:lang w:val="fr-FR" w:eastAsia="zh-CN" w:bidi="th-TH"/>
        </w:rPr>
      </w:pPr>
      <w:r w:rsidRPr="003001A7">
        <w:rPr>
          <w:rFonts w:eastAsia="SimSun" w:cs="Arial"/>
          <w:b/>
          <w:bCs/>
          <w:szCs w:val="19"/>
          <w:lang w:val="fr-FR" w:eastAsia="zh-CN" w:bidi="th-TH"/>
        </w:rPr>
        <w:t>Follow us:</w:t>
      </w:r>
    </w:p>
    <w:p w14:paraId="07DC0FFE" w14:textId="77777777" w:rsidR="001B00E3" w:rsidRPr="003001A7" w:rsidRDefault="001B00E3" w:rsidP="003001A7">
      <w:pPr>
        <w:spacing w:line="240" w:lineRule="auto"/>
        <w:rPr>
          <w:rFonts w:ascii="Times New Roman" w:eastAsia="SimSun" w:hAnsi="Times New Roman"/>
          <w:b/>
          <w:bCs/>
          <w:szCs w:val="19"/>
          <w:lang w:val="fr-FR" w:eastAsia="zh-CN" w:bidi="th-TH"/>
        </w:rPr>
      </w:pPr>
    </w:p>
    <w:p w14:paraId="205E3DF2" w14:textId="77777777" w:rsidR="00990BFB" w:rsidRPr="003001A7" w:rsidRDefault="00280DC9" w:rsidP="003001A7">
      <w:pPr>
        <w:spacing w:line="240" w:lineRule="auto"/>
        <w:rPr>
          <w:rFonts w:asciiTheme="majorHAnsi" w:eastAsia="Microsoft YaHei" w:hAnsiTheme="majorHAnsi" w:cstheme="majorHAnsi"/>
          <w:color w:val="265896"/>
          <w:szCs w:val="19"/>
          <w:u w:val="single"/>
          <w:lang w:val="fr-FR" w:eastAsia="zh-CN" w:bidi="th-TH"/>
        </w:rPr>
      </w:pPr>
      <w:r w:rsidRPr="003001A7">
        <w:rPr>
          <w:rFonts w:asciiTheme="majorHAnsi" w:eastAsia="Microsoft YaHei" w:hAnsiTheme="majorHAnsi" w:cstheme="majorHAnsi"/>
          <w:szCs w:val="19"/>
          <w:lang w:val="fr-FR" w:eastAsia="zh-CN" w:bidi="th-TH"/>
        </w:rPr>
        <w:t xml:space="preserve">Facebook: </w:t>
      </w:r>
      <w:hyperlink r:id="rId9" w:history="1">
        <w:r w:rsidRPr="003001A7">
          <w:rPr>
            <w:rFonts w:asciiTheme="majorHAnsi" w:eastAsia="Microsoft YaHei" w:hAnsiTheme="majorHAnsi" w:cstheme="majorHAnsi"/>
            <w:color w:val="0000FF"/>
            <w:szCs w:val="19"/>
            <w:u w:val="single"/>
            <w:lang w:val="fr-FR" w:eastAsia="de-DE"/>
          </w:rPr>
          <w:t>www.bobst.com/facebook</w:t>
        </w:r>
      </w:hyperlink>
      <w:r w:rsidRPr="003001A7">
        <w:rPr>
          <w:rFonts w:asciiTheme="majorHAnsi" w:eastAsia="Microsoft YaHei" w:hAnsiTheme="majorHAnsi" w:cstheme="majorHAnsi"/>
          <w:szCs w:val="19"/>
          <w:lang w:val="fr-FR" w:eastAsia="zh-CN" w:bidi="th-TH"/>
        </w:rPr>
        <w:t xml:space="preserve"> </w:t>
      </w:r>
      <w:r w:rsidRPr="003001A7">
        <w:rPr>
          <w:rFonts w:asciiTheme="majorHAnsi" w:eastAsia="Microsoft YaHei" w:hAnsiTheme="majorHAnsi" w:cstheme="majorHAnsi"/>
          <w:szCs w:val="19"/>
          <w:lang w:val="fr-FR" w:eastAsia="zh-CN" w:bidi="th-TH"/>
        </w:rPr>
        <w:br/>
        <w:t xml:space="preserve">LinkedIn: </w:t>
      </w:r>
      <w:hyperlink r:id="rId10" w:history="1">
        <w:r w:rsidRPr="003001A7">
          <w:rPr>
            <w:rFonts w:asciiTheme="majorHAnsi" w:eastAsia="Microsoft YaHei" w:hAnsiTheme="majorHAnsi" w:cstheme="majorHAnsi"/>
            <w:color w:val="0000FF"/>
            <w:szCs w:val="19"/>
            <w:u w:val="single"/>
            <w:lang w:val="fr-FR" w:eastAsia="de-DE"/>
          </w:rPr>
          <w:t>www.bobst.com/linkedin</w:t>
        </w:r>
      </w:hyperlink>
      <w:r w:rsidRPr="003001A7">
        <w:rPr>
          <w:rFonts w:asciiTheme="majorHAnsi" w:eastAsia="Microsoft YaHei" w:hAnsiTheme="majorHAnsi" w:cstheme="majorHAnsi"/>
          <w:szCs w:val="19"/>
          <w:lang w:val="fr-FR" w:eastAsia="zh-CN" w:bidi="th-TH"/>
        </w:rPr>
        <w:t xml:space="preserve"> </w:t>
      </w:r>
      <w:r w:rsidRPr="003001A7">
        <w:rPr>
          <w:rFonts w:asciiTheme="majorHAnsi" w:eastAsia="Microsoft YaHei" w:hAnsiTheme="majorHAnsi" w:cstheme="majorHAnsi"/>
          <w:szCs w:val="19"/>
          <w:lang w:val="fr-FR" w:eastAsia="zh-CN" w:bidi="th-TH"/>
        </w:rPr>
        <w:br/>
        <w:t xml:space="preserve">Twitter: @BOBSTglobal </w:t>
      </w:r>
      <w:hyperlink r:id="rId11" w:history="1">
        <w:r w:rsidRPr="003001A7">
          <w:rPr>
            <w:rFonts w:asciiTheme="majorHAnsi" w:eastAsia="Microsoft YaHei" w:hAnsiTheme="majorHAnsi" w:cstheme="majorHAnsi"/>
            <w:color w:val="0000FF"/>
            <w:szCs w:val="19"/>
            <w:u w:val="single"/>
            <w:lang w:val="fr-FR" w:eastAsia="de-DE"/>
          </w:rPr>
          <w:t>www.bobst.com/twitter</w:t>
        </w:r>
      </w:hyperlink>
      <w:r w:rsidRPr="003001A7">
        <w:rPr>
          <w:rFonts w:asciiTheme="majorHAnsi" w:eastAsia="Microsoft YaHei" w:hAnsiTheme="majorHAnsi" w:cstheme="majorHAnsi"/>
          <w:color w:val="0000FF"/>
          <w:szCs w:val="19"/>
          <w:u w:val="single"/>
          <w:lang w:val="fr-FR" w:eastAsia="de-DE"/>
        </w:rPr>
        <w:t xml:space="preserve"> </w:t>
      </w:r>
      <w:r w:rsidRPr="003001A7">
        <w:rPr>
          <w:rFonts w:asciiTheme="majorHAnsi" w:eastAsia="Microsoft YaHei" w:hAnsiTheme="majorHAnsi" w:cstheme="majorHAnsi"/>
          <w:szCs w:val="19"/>
          <w:lang w:val="fr-FR" w:eastAsia="zh-CN" w:bidi="th-TH"/>
        </w:rPr>
        <w:br/>
        <w:t xml:space="preserve">YouTube: </w:t>
      </w:r>
      <w:hyperlink r:id="rId12" w:history="1">
        <w:r w:rsidRPr="003001A7">
          <w:rPr>
            <w:rFonts w:asciiTheme="majorHAnsi" w:eastAsia="Microsoft YaHei" w:hAnsiTheme="majorHAnsi" w:cstheme="majorHAnsi"/>
            <w:color w:val="0000FF"/>
            <w:szCs w:val="19"/>
            <w:u w:val="single"/>
            <w:lang w:val="fr-FR" w:eastAsia="de-DE"/>
          </w:rPr>
          <w:t>www.bobst.com/youtube</w:t>
        </w:r>
      </w:hyperlink>
    </w:p>
    <w:sectPr w:rsidR="00990BFB" w:rsidRPr="003001A7" w:rsidSect="00F961AB">
      <w:headerReference w:type="default" r:id="rId13"/>
      <w:footerReference w:type="default" r:id="rId14"/>
      <w:headerReference w:type="first" r:id="rId15"/>
      <w:footerReference w:type="first" r:id="rId16"/>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A9F64" w14:textId="77777777" w:rsidR="00934D96" w:rsidRDefault="00934D96" w:rsidP="00BB5BE9">
      <w:pPr>
        <w:spacing w:line="240" w:lineRule="auto"/>
      </w:pPr>
      <w:r>
        <w:separator/>
      </w:r>
    </w:p>
  </w:endnote>
  <w:endnote w:type="continuationSeparator" w:id="0">
    <w:p w14:paraId="342D6678" w14:textId="77777777" w:rsidR="00934D96" w:rsidRDefault="00934D96"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48BEB" w14:textId="29378C95" w:rsidR="00546823" w:rsidRDefault="00F961AB" w:rsidP="00F36CF1">
    <w:pPr>
      <w:pStyle w:val="Footer"/>
      <w:rPr>
        <w:noProof/>
      </w:rPr>
    </w:pPr>
    <w:r w:rsidRPr="00F961AB">
      <w:rPr>
        <w:noProof/>
      </w:rPr>
      <w:t>Communiqué de presse |</w:t>
    </w:r>
    <w:r w:rsidR="00546823" w:rsidRPr="004C28DE">
      <w:t xml:space="preserve"> </w:t>
    </w:r>
    <w:sdt>
      <w:sdtPr>
        <w:tag w:val="T_Page"/>
        <w:id w:val="138242416"/>
      </w:sdtPr>
      <w:sdtEnd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End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Footer"/>
      <w:rPr>
        <w:noProof/>
      </w:rPr>
    </w:pPr>
  </w:p>
  <w:p w14:paraId="220D2059" w14:textId="77777777" w:rsidR="00990BFB" w:rsidRDefault="00990BFB" w:rsidP="00F36CF1">
    <w:pPr>
      <w:pStyle w:val="Footer"/>
      <w:rPr>
        <w:noProof/>
      </w:rPr>
    </w:pPr>
  </w:p>
  <w:sdt>
    <w:sdtPr>
      <w:rPr>
        <w:rFonts w:eastAsia="SimSun" w:cs="Tahoma"/>
        <w:b/>
        <w:sz w:val="15"/>
        <w:szCs w:val="22"/>
        <w:lang w:val="fr-CH" w:eastAsia="zh-CN"/>
      </w:rPr>
      <w:tag w:val="E_Company"/>
      <w:id w:val="1268659294"/>
    </w:sdtPr>
    <w:sdtEndPr/>
    <w:sdtContent>
      <w:p w14:paraId="6C9EBA4A" w14:textId="77777777" w:rsidR="00990BFB" w:rsidRPr="00990BFB" w:rsidRDefault="00990BFB" w:rsidP="00990BFB">
        <w:pPr>
          <w:spacing w:line="200" w:lineRule="atLeast"/>
          <w:rPr>
            <w:rFonts w:eastAsia="SimSun" w:cs="Tahoma"/>
            <w:b/>
            <w:sz w:val="15"/>
            <w:szCs w:val="22"/>
            <w:lang w:val="fr-CH" w:eastAsia="zh-CN"/>
          </w:rPr>
        </w:pPr>
        <w:r w:rsidRPr="00990BFB">
          <w:rPr>
            <w:rFonts w:eastAsia="SimSun" w:cs="Tahoma"/>
            <w:b/>
            <w:sz w:val="15"/>
            <w:szCs w:val="22"/>
            <w:lang w:val="fr-CH" w:eastAsia="zh-CN"/>
          </w:rPr>
          <w:t>Bobst Mex SA</w:t>
        </w:r>
      </w:p>
    </w:sdtContent>
  </w:sdt>
  <w:sdt>
    <w:sdtPr>
      <w:rPr>
        <w:rFonts w:eastAsia="SimSun" w:cs="Tahoma"/>
        <w:sz w:val="14"/>
        <w:szCs w:val="22"/>
        <w:lang w:val="fr-CH" w:eastAsia="zh-CN"/>
      </w:rPr>
      <w:tag w:val="M_LegalFooter"/>
      <w:id w:val="1147705221"/>
    </w:sdtPr>
    <w:sdtEnd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 xml:space="preserve">PO Box | CH-1001 Lausanne | </w:t>
        </w:r>
        <w:proofErr w:type="spellStart"/>
        <w:r w:rsidRPr="00990BFB">
          <w:rPr>
            <w:rFonts w:eastAsia="SimSun" w:cs="Tahoma"/>
            <w:sz w:val="14"/>
            <w:szCs w:val="22"/>
            <w:lang w:val="fr-CH" w:eastAsia="zh-CN"/>
          </w:rPr>
          <w:t>Switzerland</w:t>
        </w:r>
        <w:proofErr w:type="spellEnd"/>
        <w:r w:rsidRPr="00990BFB">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End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End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EndPr/>
    <w:sdtContent>
      <w:p w14:paraId="30EB9E2E" w14:textId="77777777" w:rsidR="00F36CF1" w:rsidRPr="00BA155B" w:rsidRDefault="004C28DE" w:rsidP="00F36CF1">
        <w:pPr>
          <w:pStyle w:val="LegalFooter1"/>
        </w:pPr>
        <w:r w:rsidRPr="00BA155B">
          <w:t>Bobst Mex SA</w:t>
        </w:r>
      </w:p>
    </w:sdtContent>
  </w:sdt>
  <w:sdt>
    <w:sdtPr>
      <w:tag w:val="M_LegalFooter"/>
      <w:id w:val="188571317"/>
    </w:sdtPr>
    <w:sdtEndPr/>
    <w:sdtContent>
      <w:p w14:paraId="5A201D48" w14:textId="77777777" w:rsidR="00F36CF1" w:rsidRPr="00BA155B" w:rsidRDefault="004C28DE" w:rsidP="00F36CF1">
        <w:pPr>
          <w:pStyle w:val="LegalFooter2"/>
        </w:pPr>
        <w:r w:rsidRPr="00BA155B">
          <w:t xml:space="preserve">PO Box | CH-1001 Lausanne | </w:t>
        </w:r>
        <w:proofErr w:type="spellStart"/>
        <w:r w:rsidRPr="00BA155B">
          <w:t>Switzerland</w:t>
        </w:r>
        <w:proofErr w:type="spellEnd"/>
        <w:r w:rsidRPr="00BA155B">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48C42" w14:textId="77777777" w:rsidR="00934D96" w:rsidRDefault="00934D96" w:rsidP="00BB5BE9">
      <w:pPr>
        <w:spacing w:line="240" w:lineRule="auto"/>
      </w:pPr>
      <w:r>
        <w:separator/>
      </w:r>
    </w:p>
  </w:footnote>
  <w:footnote w:type="continuationSeparator" w:id="0">
    <w:p w14:paraId="154CE62E" w14:textId="77777777" w:rsidR="00934D96" w:rsidRDefault="00934D96"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1754F" w14:textId="77777777" w:rsidR="00BB5BE9" w:rsidRPr="004C28DE" w:rsidRDefault="003001A7" w:rsidP="00BB5BE9">
    <w:pPr>
      <w:pStyle w:val="Header"/>
    </w:pPr>
    <w:sdt>
      <w:sdtPr>
        <w:tag w:val="X_StaticLogo"/>
        <w:id w:val="-1429885881"/>
      </w:sdtPr>
      <w:sdtEnd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7F0FE" w14:textId="77777777" w:rsidR="00F36CF1" w:rsidRPr="004C28DE" w:rsidRDefault="003001A7" w:rsidP="00DB1DC2">
    <w:pPr>
      <w:pStyle w:val="Header"/>
    </w:pPr>
    <w:sdt>
      <w:sdtPr>
        <w:tag w:val="X_StaticLogo"/>
        <w:id w:val="1410575528"/>
      </w:sdtPr>
      <w:sdtEnd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BC0C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381F"/>
    <w:rsid w:val="00043F57"/>
    <w:rsid w:val="000B7CE1"/>
    <w:rsid w:val="00122852"/>
    <w:rsid w:val="0012287C"/>
    <w:rsid w:val="00162F04"/>
    <w:rsid w:val="00165731"/>
    <w:rsid w:val="00185617"/>
    <w:rsid w:val="00193DE7"/>
    <w:rsid w:val="001978E2"/>
    <w:rsid w:val="001B00E3"/>
    <w:rsid w:val="001B2225"/>
    <w:rsid w:val="001B4282"/>
    <w:rsid w:val="0027064C"/>
    <w:rsid w:val="00280DC9"/>
    <w:rsid w:val="003001A7"/>
    <w:rsid w:val="003F1F32"/>
    <w:rsid w:val="00406778"/>
    <w:rsid w:val="00441257"/>
    <w:rsid w:val="00441D37"/>
    <w:rsid w:val="004701B5"/>
    <w:rsid w:val="004711C7"/>
    <w:rsid w:val="004C2489"/>
    <w:rsid w:val="004C28DE"/>
    <w:rsid w:val="004D3842"/>
    <w:rsid w:val="004F3549"/>
    <w:rsid w:val="00540DC4"/>
    <w:rsid w:val="00546823"/>
    <w:rsid w:val="005A48B2"/>
    <w:rsid w:val="00607A8B"/>
    <w:rsid w:val="0064617D"/>
    <w:rsid w:val="00672351"/>
    <w:rsid w:val="006A45F6"/>
    <w:rsid w:val="007054D8"/>
    <w:rsid w:val="00744CD0"/>
    <w:rsid w:val="0074688B"/>
    <w:rsid w:val="007E6A57"/>
    <w:rsid w:val="00872A48"/>
    <w:rsid w:val="008A6629"/>
    <w:rsid w:val="008B5EF4"/>
    <w:rsid w:val="008D353F"/>
    <w:rsid w:val="00923BF4"/>
    <w:rsid w:val="00934D96"/>
    <w:rsid w:val="00990BFB"/>
    <w:rsid w:val="009A0420"/>
    <w:rsid w:val="00A131E9"/>
    <w:rsid w:val="00AB644E"/>
    <w:rsid w:val="00B85E06"/>
    <w:rsid w:val="00BA155B"/>
    <w:rsid w:val="00BB5BE9"/>
    <w:rsid w:val="00C20D00"/>
    <w:rsid w:val="00C365C9"/>
    <w:rsid w:val="00C410D9"/>
    <w:rsid w:val="00CC7F9D"/>
    <w:rsid w:val="00D9065C"/>
    <w:rsid w:val="00DB1DC2"/>
    <w:rsid w:val="00DE5DD2"/>
    <w:rsid w:val="00DF7B45"/>
    <w:rsid w:val="00E2330A"/>
    <w:rsid w:val="00E542C8"/>
    <w:rsid w:val="00F03D8B"/>
    <w:rsid w:val="00F36CF1"/>
    <w:rsid w:val="00F92EA2"/>
    <w:rsid w:val="00F961AB"/>
    <w:rsid w:val="00FC4C5F"/>
    <w:rsid w:val="00FF331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DE"/>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4C28DE"/>
    <w:rPr>
      <w:i/>
      <w:iCs/>
    </w:rPr>
  </w:style>
  <w:style w:type="character" w:styleId="HTMLAcronym">
    <w:name w:val="HTML Acronym"/>
    <w:basedOn w:val="DefaultParagraphFont"/>
    <w:uiPriority w:val="99"/>
    <w:semiHidden/>
    <w:unhideWhenUsed/>
    <w:rsid w:val="004C28DE"/>
  </w:style>
  <w:style w:type="paragraph" w:styleId="EnvelopeAddress">
    <w:name w:val="envelope address"/>
    <w:basedOn w:val="Normal"/>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4C28DE"/>
    <w:rPr>
      <w:i/>
      <w:iCs/>
      <w:sz w:val="19"/>
      <w:lang w:val="fr-CH"/>
    </w:rPr>
  </w:style>
  <w:style w:type="character" w:styleId="EndnoteReference">
    <w:name w:val="endnote reference"/>
    <w:basedOn w:val="DefaultParagraphFont"/>
    <w:uiPriority w:val="99"/>
    <w:semiHidden/>
    <w:unhideWhenUsed/>
    <w:rsid w:val="004C28DE"/>
    <w:rPr>
      <w:vertAlign w:val="superscript"/>
    </w:rPr>
  </w:style>
  <w:style w:type="character" w:styleId="FootnoteReference">
    <w:name w:val="footnote reference"/>
    <w:basedOn w:val="DefaultParagraphFont"/>
    <w:uiPriority w:val="99"/>
    <w:semiHidden/>
    <w:unhideWhenUsed/>
    <w:rsid w:val="004C28DE"/>
    <w:rPr>
      <w:vertAlign w:val="superscript"/>
    </w:rPr>
  </w:style>
  <w:style w:type="paragraph" w:styleId="Bibliography">
    <w:name w:val="Bibliography"/>
    <w:basedOn w:val="Normal"/>
    <w:next w:val="Normal"/>
    <w:uiPriority w:val="37"/>
    <w:semiHidden/>
    <w:unhideWhenUsed/>
    <w:rsid w:val="004C28DE"/>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4C28DE"/>
    <w:rPr>
      <w:i/>
      <w:iCs/>
      <w:color w:val="818181" w:themeColor="text1" w:themeTint="BF"/>
      <w:sz w:val="19"/>
      <w:lang w:val="fr-CH"/>
    </w:rPr>
  </w:style>
  <w:style w:type="character" w:styleId="HTMLCite">
    <w:name w:val="HTML Cite"/>
    <w:basedOn w:val="DefaultParagraphFont"/>
    <w:uiPriority w:val="99"/>
    <w:semiHidden/>
    <w:unhideWhenUsed/>
    <w:rsid w:val="004C28DE"/>
    <w:rPr>
      <w:i/>
      <w:iCs/>
    </w:rPr>
  </w:style>
  <w:style w:type="character" w:styleId="HTMLKeyboard">
    <w:name w:val="HTML Keyboard"/>
    <w:basedOn w:val="DefaultParagraphFont"/>
    <w:uiPriority w:val="99"/>
    <w:semiHidden/>
    <w:unhideWhenUsed/>
    <w:rsid w:val="004C28DE"/>
    <w:rPr>
      <w:rFonts w:ascii="Consolas" w:hAnsi="Consolas" w:cs="Consolas"/>
      <w:sz w:val="20"/>
      <w:szCs w:val="20"/>
    </w:rPr>
  </w:style>
  <w:style w:type="character" w:styleId="HTMLCode">
    <w:name w:val="HTML Code"/>
    <w:basedOn w:val="DefaultParagraphFont"/>
    <w:uiPriority w:val="99"/>
    <w:semiHidden/>
    <w:unhideWhenUsed/>
    <w:rsid w:val="004C28DE"/>
    <w:rPr>
      <w:rFonts w:ascii="Consolas" w:hAnsi="Consolas" w:cs="Consolas"/>
      <w:sz w:val="20"/>
      <w:szCs w:val="20"/>
    </w:rPr>
  </w:style>
  <w:style w:type="table" w:styleId="TableColumns1">
    <w:name w:val="Table Columns 1"/>
    <w:basedOn w:val="TableNorma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4C28DE"/>
    <w:rPr>
      <w:sz w:val="20"/>
      <w:szCs w:val="20"/>
      <w:lang w:val="fr-CH"/>
    </w:rPr>
  </w:style>
  <w:style w:type="paragraph" w:styleId="BodyText">
    <w:name w:val="Body Text"/>
    <w:basedOn w:val="Normal"/>
    <w:link w:val="BodyTex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4C28DE"/>
    <w:rPr>
      <w:sz w:val="19"/>
      <w:lang w:val="fr-CH"/>
    </w:rPr>
  </w:style>
  <w:style w:type="paragraph" w:styleId="BodyText2">
    <w:name w:val="Body Text 2"/>
    <w:basedOn w:val="Normal"/>
    <w:link w:val="BodyTex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4C28DE"/>
    <w:rPr>
      <w:sz w:val="19"/>
      <w:lang w:val="fr-CH"/>
    </w:rPr>
  </w:style>
  <w:style w:type="paragraph" w:styleId="BodyText3">
    <w:name w:val="Body Text 3"/>
    <w:basedOn w:val="Normal"/>
    <w:link w:val="BodyTex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4C28DE"/>
    <w:rPr>
      <w:sz w:val="16"/>
      <w:szCs w:val="16"/>
      <w:lang w:val="fr-CH"/>
    </w:rPr>
  </w:style>
  <w:style w:type="paragraph" w:styleId="Date">
    <w:name w:val="Date"/>
    <w:basedOn w:val="Normal"/>
    <w:next w:val="Normal"/>
    <w:link w:val="DateChar"/>
    <w:uiPriority w:val="99"/>
    <w:semiHidden/>
    <w:unhideWhenUsed/>
    <w:rsid w:val="004C28DE"/>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4C28DE"/>
    <w:rPr>
      <w:sz w:val="19"/>
      <w:lang w:val="fr-CH"/>
    </w:rPr>
  </w:style>
  <w:style w:type="character" w:styleId="HTMLDefinition">
    <w:name w:val="HTML Definition"/>
    <w:basedOn w:val="DefaultParagraphFont"/>
    <w:uiPriority w:val="99"/>
    <w:semiHidden/>
    <w:unhideWhenUsed/>
    <w:rsid w:val="004C28DE"/>
    <w:rPr>
      <w:i/>
      <w:iCs/>
    </w:rPr>
  </w:style>
  <w:style w:type="table" w:styleId="Table3Deffects1">
    <w:name w:val="Table 3D effects 1"/>
    <w:basedOn w:val="TableNorma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4C28DE"/>
    <w:rPr>
      <w:b/>
      <w:bCs/>
    </w:rPr>
  </w:style>
  <w:style w:type="character" w:styleId="SubtleEmphasis">
    <w:name w:val="Subtle Emphasis"/>
    <w:basedOn w:val="DefaultParagraphFont"/>
    <w:uiPriority w:val="19"/>
    <w:rsid w:val="004C28DE"/>
    <w:rPr>
      <w:i/>
      <w:iCs/>
      <w:color w:val="818181" w:themeColor="text1" w:themeTint="BF"/>
    </w:rPr>
  </w:style>
  <w:style w:type="paragraph" w:styleId="MessageHeader">
    <w:name w:val="Message Header"/>
    <w:basedOn w:val="Normal"/>
    <w:link w:val="MessageHeader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4C28DE"/>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4C28DE"/>
    <w:rPr>
      <w:rFonts w:ascii="Consolas" w:hAnsi="Consolas" w:cs="Consolas"/>
      <w:sz w:val="24"/>
      <w:szCs w:val="24"/>
    </w:rPr>
  </w:style>
  <w:style w:type="paragraph" w:styleId="DocumentMap">
    <w:name w:val="Document Map"/>
    <w:basedOn w:val="Normal"/>
    <w:link w:val="DocumentMap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4C28DE"/>
    <w:rPr>
      <w:rFonts w:ascii="Segoe UI" w:hAnsi="Segoe UI" w:cs="Segoe UI"/>
      <w:sz w:val="16"/>
      <w:szCs w:val="16"/>
      <w:lang w:val="fr-CH"/>
    </w:rPr>
  </w:style>
  <w:style w:type="paragraph" w:styleId="Closing">
    <w:name w:val="Closing"/>
    <w:basedOn w:val="Normal"/>
    <w:link w:val="Clos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4C28DE"/>
    <w:rPr>
      <w:sz w:val="19"/>
      <w:lang w:val="fr-CH"/>
    </w:rPr>
  </w:style>
  <w:style w:type="table" w:styleId="LightGrid">
    <w:name w:val="Light Grid"/>
    <w:basedOn w:val="TableNorma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4C28DE"/>
    <w:rPr>
      <w:color w:val="265896" w:themeColor="hyperlink"/>
      <w:u w:val="single"/>
    </w:rPr>
  </w:style>
  <w:style w:type="character" w:styleId="FollowedHyperlink">
    <w:name w:val="FollowedHyperlink"/>
    <w:basedOn w:val="DefaultParagraphFont"/>
    <w:uiPriority w:val="99"/>
    <w:semiHidden/>
    <w:unhideWhenUsed/>
    <w:rsid w:val="004C28DE"/>
    <w:rPr>
      <w:color w:val="868686" w:themeColor="followedHyperlink"/>
      <w:u w:val="single"/>
    </w:rPr>
  </w:style>
  <w:style w:type="paragraph" w:styleId="List">
    <w:name w:val="List"/>
    <w:basedOn w:val="Normal"/>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4C28DE"/>
    <w:rPr>
      <w:rFonts w:ascii="Consolas" w:hAnsi="Consolas" w:cs="Consolas"/>
      <w:sz w:val="20"/>
      <w:szCs w:val="20"/>
    </w:rPr>
  </w:style>
  <w:style w:type="character" w:styleId="CommentReference">
    <w:name w:val="annotation reference"/>
    <w:basedOn w:val="DefaultParagraphFont"/>
    <w:uiPriority w:val="99"/>
    <w:semiHidden/>
    <w:unhideWhenUsed/>
    <w:rsid w:val="004C28DE"/>
    <w:rPr>
      <w:sz w:val="16"/>
      <w:szCs w:val="16"/>
    </w:rPr>
  </w:style>
  <w:style w:type="paragraph" w:styleId="NormalWeb">
    <w:name w:val="Normal (Web)"/>
    <w:basedOn w:val="Normal"/>
    <w:uiPriority w:val="99"/>
    <w:semiHidden/>
    <w:unhideWhenUsed/>
    <w:rsid w:val="004C28DE"/>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4C28DE"/>
    <w:rPr>
      <w:sz w:val="20"/>
      <w:szCs w:val="20"/>
      <w:lang w:val="fr-CH"/>
    </w:rPr>
  </w:style>
  <w:style w:type="paragraph" w:styleId="EndnoteText">
    <w:name w:val="endnote text"/>
    <w:basedOn w:val="Normal"/>
    <w:link w:val="End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4C28DE"/>
    <w:rPr>
      <w:sz w:val="20"/>
      <w:szCs w:val="20"/>
      <w:lang w:val="fr-CH"/>
    </w:rPr>
  </w:style>
  <w:style w:type="character" w:styleId="LineNumber">
    <w:name w:val="line number"/>
    <w:basedOn w:val="DefaultParagraphFont"/>
    <w:uiPriority w:val="99"/>
    <w:semiHidden/>
    <w:unhideWhenUsed/>
    <w:rsid w:val="004C28DE"/>
  </w:style>
  <w:style w:type="character" w:styleId="PageNumber">
    <w:name w:val="page number"/>
    <w:basedOn w:val="DefaultParagraphFont"/>
    <w:uiPriority w:val="99"/>
    <w:semiHidden/>
    <w:unhideWhenUsed/>
    <w:rsid w:val="004C28DE"/>
  </w:style>
  <w:style w:type="paragraph" w:styleId="CommentSubject">
    <w:name w:val="annotation subject"/>
    <w:basedOn w:val="CommentText"/>
    <w:next w:val="CommentText"/>
    <w:link w:val="CommentSubjectChar"/>
    <w:uiPriority w:val="99"/>
    <w:semiHidden/>
    <w:unhideWhenUsed/>
    <w:rsid w:val="004C28DE"/>
    <w:rPr>
      <w:b/>
      <w:bCs/>
    </w:rPr>
  </w:style>
  <w:style w:type="character" w:customStyle="1" w:styleId="CommentSubjectChar">
    <w:name w:val="Comment Subject Char"/>
    <w:basedOn w:val="CommentTextChar"/>
    <w:link w:val="CommentSubject"/>
    <w:uiPriority w:val="99"/>
    <w:semiHidden/>
    <w:rsid w:val="004C28DE"/>
    <w:rPr>
      <w:b/>
      <w:bCs/>
      <w:sz w:val="20"/>
      <w:szCs w:val="20"/>
      <w:lang w:val="fr-CH"/>
    </w:rPr>
  </w:style>
  <w:style w:type="table" w:styleId="LightShading">
    <w:name w:val="Light Shading"/>
    <w:basedOn w:val="TableNorma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4C28DE"/>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4C28DE"/>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4C28DE"/>
    <w:pPr>
      <w:spacing w:after="0"/>
      <w:ind w:firstLine="360"/>
    </w:pPr>
  </w:style>
  <w:style w:type="character" w:customStyle="1" w:styleId="BodyTextFirstIndentChar">
    <w:name w:val="Body Text First Indent Char"/>
    <w:basedOn w:val="BodyTextChar"/>
    <w:link w:val="BodyTextFirstIndent"/>
    <w:uiPriority w:val="99"/>
    <w:semiHidden/>
    <w:rsid w:val="004C28DE"/>
    <w:rPr>
      <w:sz w:val="19"/>
      <w:lang w:val="fr-CH"/>
    </w:rPr>
  </w:style>
  <w:style w:type="paragraph" w:styleId="BodyTextIndent">
    <w:name w:val="Body Text Indent"/>
    <w:basedOn w:val="Normal"/>
    <w:link w:val="BodyTextIndent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4C28DE"/>
    <w:rPr>
      <w:sz w:val="19"/>
      <w:lang w:val="fr-CH"/>
    </w:rPr>
  </w:style>
  <w:style w:type="paragraph" w:styleId="BodyTextIndent2">
    <w:name w:val="Body Text Indent 2"/>
    <w:basedOn w:val="Normal"/>
    <w:link w:val="BodyTextIndent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4C28DE"/>
    <w:rPr>
      <w:sz w:val="19"/>
      <w:lang w:val="fr-CH"/>
    </w:rPr>
  </w:style>
  <w:style w:type="paragraph" w:styleId="BodyTextIndent3">
    <w:name w:val="Body Text Indent 3"/>
    <w:basedOn w:val="Normal"/>
    <w:link w:val="BodyTextIndent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4C28DE"/>
    <w:rPr>
      <w:sz w:val="16"/>
      <w:szCs w:val="16"/>
      <w:lang w:val="fr-CH"/>
    </w:rPr>
  </w:style>
  <w:style w:type="paragraph" w:styleId="BodyTextFirstIndent2">
    <w:name w:val="Body Text First Indent 2"/>
    <w:basedOn w:val="BodyTextIndent"/>
    <w:link w:val="BodyTextFirstIndent2Char"/>
    <w:uiPriority w:val="99"/>
    <w:semiHidden/>
    <w:unhideWhenUsed/>
    <w:rsid w:val="004C28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8DE"/>
    <w:rPr>
      <w:sz w:val="19"/>
      <w:lang w:val="fr-CH"/>
    </w:rPr>
  </w:style>
  <w:style w:type="paragraph" w:styleId="NormalIndent">
    <w:name w:val="Normal Indent"/>
    <w:basedOn w:val="Normal"/>
    <w:uiPriority w:val="99"/>
    <w:semiHidden/>
    <w:unhideWhenUsed/>
    <w:rsid w:val="004C28DE"/>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4C28DE"/>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4C28DE"/>
    <w:rPr>
      <w:sz w:val="19"/>
      <w:lang w:val="fr-CH"/>
    </w:rPr>
  </w:style>
  <w:style w:type="paragraph" w:styleId="NoSpacing">
    <w:name w:val="No Spacing"/>
    <w:uiPriority w:val="1"/>
    <w:rsid w:val="004C28DE"/>
    <w:pPr>
      <w:spacing w:after="0" w:line="240" w:lineRule="auto"/>
    </w:pPr>
    <w:rPr>
      <w:sz w:val="19"/>
      <w:lang w:val="fr-CH"/>
    </w:rPr>
  </w:style>
  <w:style w:type="paragraph" w:styleId="Signature">
    <w:name w:val="Signature"/>
    <w:basedOn w:val="Normal"/>
    <w:link w:val="Signature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4C28DE"/>
    <w:rPr>
      <w:sz w:val="19"/>
      <w:lang w:val="fr-CH"/>
    </w:rPr>
  </w:style>
  <w:style w:type="paragraph" w:styleId="E-mailSignature">
    <w:name w:val="E-mail Signature"/>
    <w:basedOn w:val="Normal"/>
    <w:link w:val="E-mailSignature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4C28DE"/>
    <w:rPr>
      <w:sz w:val="19"/>
      <w:lang w:val="fr-CH"/>
    </w:rPr>
  </w:style>
  <w:style w:type="paragraph" w:styleId="TableofFigures">
    <w:name w:val="table of figures"/>
    <w:basedOn w:val="Normal"/>
    <w:next w:val="Normal"/>
    <w:uiPriority w:val="99"/>
    <w:semiHidden/>
    <w:unhideWhenUsed/>
    <w:rsid w:val="004C28DE"/>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4C28DE"/>
    <w:rPr>
      <w:rFonts w:ascii="Consolas" w:hAnsi="Consolas" w:cs="Consolas"/>
      <w:sz w:val="21"/>
      <w:szCs w:val="21"/>
      <w:lang w:val="fr-CH"/>
    </w:rPr>
  </w:style>
  <w:style w:type="paragraph" w:styleId="MacroText">
    <w:name w:val="macro"/>
    <w:link w:val="MacroTex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4C28DE"/>
    <w:rPr>
      <w:rFonts w:ascii="Consolas" w:hAnsi="Consolas" w:cs="Consolas"/>
      <w:sz w:val="20"/>
      <w:szCs w:val="20"/>
      <w:lang w:val="fr-CH"/>
    </w:rPr>
  </w:style>
  <w:style w:type="table" w:styleId="TableTheme">
    <w:name w:val="Table Theme"/>
    <w:basedOn w:val="TableNorma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4C28DE"/>
    <w:rPr>
      <w:sz w:val="19"/>
      <w:lang w:val="fr-CH"/>
    </w:rPr>
  </w:style>
  <w:style w:type="character" w:styleId="BookTitle">
    <w:name w:val="Book Title"/>
    <w:basedOn w:val="DefaultParagraphFont"/>
    <w:uiPriority w:val="33"/>
    <w:rsid w:val="004C28DE"/>
    <w:rPr>
      <w:b/>
      <w:bCs/>
      <w:i/>
      <w:iCs/>
      <w:spacing w:val="5"/>
    </w:rPr>
  </w:style>
  <w:style w:type="paragraph" w:styleId="IndexHeading">
    <w:name w:val="index heading"/>
    <w:basedOn w:val="Normal"/>
    <w:next w:val="Index1"/>
    <w:uiPriority w:val="99"/>
    <w:semiHidden/>
    <w:unhideWhenUsed/>
    <w:rsid w:val="004C28DE"/>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4C28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FR_28498</Template>
  <TotalTime>2</TotalTime>
  <Pages>2</Pages>
  <Words>784</Words>
  <Characters>4471</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Alter-Ego BVBA</cp:lastModifiedBy>
  <cp:revision>5</cp:revision>
  <cp:lastPrinted>2015-02-06T09:00:00Z</cp:lastPrinted>
  <dcterms:created xsi:type="dcterms:W3CDTF">2020-09-18T06:31:00Z</dcterms:created>
  <dcterms:modified xsi:type="dcterms:W3CDTF">2020-09-22T09:12:00Z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